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97"/>
        <w:gridCol w:w="1998"/>
        <w:gridCol w:w="1628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4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44"/>
                <w:lang w:val="en-US" w:eastAsia="zh-CN" w:bidi="ar-SA"/>
              </w:rPr>
              <w:t>水土保持野外科学观测研究站科研成果备案表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7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项目成果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报告及附件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（可另附页）</w:t>
            </w:r>
          </w:p>
        </w:tc>
        <w:tc>
          <w:tcPr>
            <w:tcW w:w="7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项目科技人才培养情况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（可另附页）</w:t>
            </w:r>
          </w:p>
        </w:tc>
        <w:tc>
          <w:tcPr>
            <w:tcW w:w="7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项目取得成果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（可另附页）</w:t>
            </w:r>
          </w:p>
        </w:tc>
        <w:tc>
          <w:tcPr>
            <w:tcW w:w="7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论文类成果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题   目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作  者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期   刊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  <w:t>发表时间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专著类成果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题   目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作  者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出版社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  <w:t>发表时间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专利类成果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名称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发明人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专利号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授权时间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备注：本表由申请者于项目结束后填写，交绥德局科技科留存一份。</w:t>
      </w:r>
    </w:p>
    <w:sectPr>
      <w:pgSz w:w="11906" w:h="16838"/>
      <w:pgMar w:top="2098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F1E14C6-BAAD-4CE7-A70F-DD59D16B7A14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6941137-4ADD-4028-9F9D-F8BCB31A572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CE3E5EB-0F12-4493-AD39-4A4A4B55EB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MGRlMWRjMjU2MTgwNjI1YWE4YjkxYzBiM2MwODEifQ=="/>
  </w:docVars>
  <w:rsids>
    <w:rsidRoot w:val="62FB11D7"/>
    <w:rsid w:val="393A5AF3"/>
    <w:rsid w:val="62F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jc w:val="center"/>
    </w:pPr>
    <w:rPr>
      <w:rFonts w:hint="eastAsia" w:ascii="黑体" w:hAnsi="宋体" w:eastAsia="黑体"/>
      <w:b/>
      <w:spacing w:val="40"/>
      <w:sz w:val="44"/>
      <w:szCs w:val="56"/>
    </w:rPr>
  </w:style>
  <w:style w:type="character" w:customStyle="1" w:styleId="5">
    <w:name w:val="font21"/>
    <w:basedOn w:val="4"/>
    <w:autoRedefine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6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2024-04-09T14:02:00Z</dcterms:created>
  <dc:creator>。。。你呢</dc:creator>
  <cp:lastModifiedBy>。。。你呢</cp:lastModifiedBy>
  <dcterms:modified xsi:type="dcterms:W3CDTF">2024-04-09T14:13:04Z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90A265DE63194D298730554034939A0B_13</vt:lpwstr>
  </property>
</Properties>
</file>